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79" w:rsidRPr="0021641A" w:rsidRDefault="00021E79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021E79" w:rsidRPr="00FA2C75" w:rsidRDefault="00021E79" w:rsidP="0037056B">
      <w:pPr>
        <w:pStyle w:val="Heading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021E79" w:rsidRPr="00FA2C75" w:rsidRDefault="00021E79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021E79" w:rsidRPr="00FA2C75" w:rsidRDefault="00021E79" w:rsidP="0037056B">
      <w:pPr>
        <w:jc w:val="center"/>
        <w:rPr>
          <w:sz w:val="36"/>
          <w:szCs w:val="36"/>
        </w:rPr>
      </w:pPr>
    </w:p>
    <w:p w:rsidR="00021E79" w:rsidRDefault="00021E79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021E79" w:rsidRPr="00FA2C75" w:rsidRDefault="00021E79" w:rsidP="0037056B">
      <w:pPr>
        <w:jc w:val="center"/>
        <w:rPr>
          <w:sz w:val="36"/>
          <w:szCs w:val="36"/>
        </w:rPr>
      </w:pPr>
    </w:p>
    <w:p w:rsidR="00021E79" w:rsidRDefault="00021E79" w:rsidP="0037056B"/>
    <w:p w:rsidR="00021E79" w:rsidRPr="00DE5C48" w:rsidRDefault="00021E79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Pr="00DE5C48">
        <w:rPr>
          <w:sz w:val="24"/>
          <w:szCs w:val="24"/>
          <w:u w:val="single"/>
        </w:rPr>
        <w:t>07 июня 2012 года</w:t>
      </w:r>
      <w:r w:rsidRPr="00DE5C48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№ </w:t>
      </w:r>
      <w:r w:rsidRPr="00DE5C48">
        <w:rPr>
          <w:sz w:val="24"/>
          <w:szCs w:val="24"/>
          <w:u w:val="single"/>
        </w:rPr>
        <w:t>1386</w:t>
      </w:r>
    </w:p>
    <w:p w:rsidR="00021E79" w:rsidRDefault="00021E79" w:rsidP="0037056B">
      <w:pPr>
        <w:rPr>
          <w:sz w:val="24"/>
          <w:szCs w:val="24"/>
        </w:rPr>
      </w:pPr>
    </w:p>
    <w:p w:rsidR="00021E79" w:rsidRDefault="00021E79" w:rsidP="0037056B">
      <w:pPr>
        <w:rPr>
          <w:sz w:val="24"/>
          <w:szCs w:val="24"/>
        </w:rPr>
      </w:pPr>
    </w:p>
    <w:p w:rsidR="00021E79" w:rsidRDefault="00021E79" w:rsidP="0037056B">
      <w:pPr>
        <w:rPr>
          <w:sz w:val="24"/>
          <w:szCs w:val="24"/>
        </w:rPr>
      </w:pPr>
    </w:p>
    <w:p w:rsidR="00021E79" w:rsidRDefault="00021E79" w:rsidP="002F49EB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 праздновании Дня России</w:t>
      </w:r>
    </w:p>
    <w:p w:rsidR="00021E79" w:rsidRDefault="00021E79" w:rsidP="002F49E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021E79" w:rsidRDefault="00021E79" w:rsidP="002F49E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021E79" w:rsidRDefault="00021E79" w:rsidP="002F49EB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целях выполнения ведомственной целевой программы «Реализация мероприятий в сфере культуры города Югорска на 2010 - 2012 годы», в связи с празднованием Дня России      12 июня 2012 года:</w:t>
      </w:r>
    </w:p>
    <w:p w:rsidR="00021E79" w:rsidRDefault="00021E79" w:rsidP="002F49EB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 Утвердить состав организационного комитета по подготовке и проведению              Дня России (приложение 1).</w:t>
      </w:r>
    </w:p>
    <w:p w:rsidR="00021E79" w:rsidRDefault="00021E79" w:rsidP="002F49EB">
      <w:pPr>
        <w:pStyle w:val="ConsPlusTitle"/>
        <w:ind w:firstLine="851"/>
        <w:jc w:val="both"/>
        <w:rPr>
          <w:b w:val="0"/>
          <w:bCs w:val="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shd w:val="clear" w:color="auto" w:fill="FFFFFF"/>
        </w:rPr>
        <w:t>2. Управлению культуры (Н.Н. Нестерова), управлению по физической культуре, спорту, работе с детьми и молодежью (В.М. Бурматов), управлению образования администрации города Югорска (Н.И. Бобровская) организовать проведение праздничных мероприятий 12 июня 2012 года, согласно программе (приложение 2).</w:t>
      </w:r>
    </w:p>
    <w:p w:rsidR="00021E79" w:rsidRDefault="00021E79" w:rsidP="002F49EB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 Отделу развития потребительского рынка и предпринимательства управления экономической политики администрации города Югорска (И.В. Грудцына) обеспечить 12 июня 2012 года организацию праздничной торговли в городском парке.</w:t>
      </w:r>
    </w:p>
    <w:p w:rsidR="00021E79" w:rsidRDefault="00021E79" w:rsidP="002F49EB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 Рекомендовать отделу Министерства внутренних дел России по городу Югорску (В.В. Грабовецкий) (по согласованию) принять меры по обеспечению правопорядка, с привлечением членов добровольной народной дружины, по ограничению движения автотранспорта в местах проведения общегородского мероприятия «Дня России» согласно схеме.</w:t>
      </w:r>
    </w:p>
    <w:p w:rsidR="00021E79" w:rsidRDefault="00021E79" w:rsidP="002F49EB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 Начальнику отдела по делам гражданской обороны и чрезвычайным ситуациям, транспорту и связи администрации города Югорска В.И. Русину обеспечить работу автотранспорта согласно заявок.</w:t>
      </w:r>
    </w:p>
    <w:p w:rsidR="00021E79" w:rsidRDefault="00021E79" w:rsidP="002F49EB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 Исполняющему обязанности директора муниципального бюджетного учреждения «Центральный парк культуры и отдыха «Аттракцион» А.В. Горбуновой провести мероприятия по ограждению свободного доступа на строящиеся объекты, находящиеся на территории городского парка.</w:t>
      </w:r>
    </w:p>
    <w:p w:rsidR="00021E79" w:rsidRDefault="00021E79" w:rsidP="002F49EB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7. Муниципальному унитарному предприятию города Югорска «Югорский информационно – издательский центр» (С.Н. Романовская) обеспечить информационное сопровождение мероприятия посвященного празднованию Дня России 12 июня 2012 года.</w:t>
      </w:r>
    </w:p>
    <w:p w:rsidR="00021E79" w:rsidRPr="000B3301" w:rsidRDefault="00021E79" w:rsidP="002F49EB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  <w:r>
        <w:rPr>
          <w:rStyle w:val="1"/>
          <w:b w:val="0"/>
          <w:bCs w:val="0"/>
          <w:sz w:val="24"/>
          <w:szCs w:val="24"/>
        </w:rPr>
        <w:t>8. Управлению культуры о</w:t>
      </w:r>
      <w:r w:rsidRPr="000B3301">
        <w:rPr>
          <w:rStyle w:val="1"/>
          <w:b w:val="0"/>
          <w:bCs w:val="0"/>
          <w:sz w:val="24"/>
          <w:szCs w:val="24"/>
        </w:rPr>
        <w:t>публиковать постановление в газете «Югорский вестник» и разместить на официальном сайте администрации города Югорска.</w:t>
      </w:r>
    </w:p>
    <w:p w:rsidR="00021E79" w:rsidRDefault="00021E79" w:rsidP="002F49EB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9. Контроль за исполнением постановления возложить на заместителя главы города Югорска Т.И. Долгодворову.</w:t>
      </w:r>
    </w:p>
    <w:p w:rsidR="00021E79" w:rsidRDefault="00021E79" w:rsidP="002F49EB">
      <w:pPr>
        <w:jc w:val="both"/>
        <w:rPr>
          <w:sz w:val="24"/>
          <w:szCs w:val="24"/>
        </w:rPr>
      </w:pPr>
    </w:p>
    <w:p w:rsidR="00021E79" w:rsidRDefault="00021E79" w:rsidP="002F49EB">
      <w:pPr>
        <w:jc w:val="both"/>
        <w:rPr>
          <w:sz w:val="24"/>
          <w:szCs w:val="24"/>
        </w:rPr>
      </w:pPr>
    </w:p>
    <w:p w:rsidR="00021E79" w:rsidRDefault="00021E79" w:rsidP="002F49EB">
      <w:pPr>
        <w:jc w:val="both"/>
        <w:rPr>
          <w:sz w:val="24"/>
          <w:szCs w:val="24"/>
        </w:rPr>
      </w:pPr>
    </w:p>
    <w:p w:rsidR="00021E79" w:rsidRDefault="00021E79" w:rsidP="002F49E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Исполняющий обязанности</w:t>
      </w:r>
    </w:p>
    <w:p w:rsidR="00021E79" w:rsidRDefault="00021E79" w:rsidP="007F4A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главы администрации города Югорска                                                                         С.Д. Голин</w:t>
      </w:r>
    </w:p>
    <w:p w:rsidR="00021E79" w:rsidRDefault="00021E79" w:rsidP="002F49E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1</w:t>
      </w:r>
    </w:p>
    <w:p w:rsidR="00021E79" w:rsidRDefault="00021E79" w:rsidP="002F49E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постановлению</w:t>
      </w:r>
    </w:p>
    <w:p w:rsidR="00021E79" w:rsidRDefault="00021E79" w:rsidP="002F49E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администрации города Югорска</w:t>
      </w:r>
    </w:p>
    <w:p w:rsidR="00021E79" w:rsidRDefault="00021E79" w:rsidP="002F49E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____________ № ________</w:t>
      </w:r>
    </w:p>
    <w:p w:rsidR="00021E79" w:rsidRPr="000A038B" w:rsidRDefault="00021E79" w:rsidP="002F49EB">
      <w:pPr>
        <w:jc w:val="center"/>
        <w:rPr>
          <w:b/>
          <w:bCs/>
        </w:rPr>
      </w:pPr>
    </w:p>
    <w:p w:rsidR="00021E79" w:rsidRPr="002F49EB" w:rsidRDefault="00021E79" w:rsidP="002F49E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</w:t>
      </w:r>
    </w:p>
    <w:p w:rsidR="00021E79" w:rsidRPr="002F49EB" w:rsidRDefault="00021E79" w:rsidP="002F49EB">
      <w:pPr>
        <w:tabs>
          <w:tab w:val="left" w:pos="720"/>
        </w:tabs>
        <w:spacing w:line="200" w:lineRule="atLeast"/>
        <w:jc w:val="center"/>
        <w:rPr>
          <w:rFonts w:eastAsia="Arial Unicode MS"/>
          <w:b/>
          <w:bCs/>
          <w:sz w:val="24"/>
          <w:szCs w:val="24"/>
        </w:rPr>
      </w:pPr>
      <w:r w:rsidRPr="002F49EB">
        <w:rPr>
          <w:rFonts w:eastAsia="Arial Unicode MS"/>
          <w:b/>
          <w:bCs/>
          <w:sz w:val="24"/>
          <w:szCs w:val="24"/>
        </w:rPr>
        <w:t xml:space="preserve">организационного комитета по подготовке и проведению </w:t>
      </w:r>
    </w:p>
    <w:p w:rsidR="00021E79" w:rsidRDefault="00021E79" w:rsidP="002F49EB">
      <w:pPr>
        <w:tabs>
          <w:tab w:val="left" w:pos="720"/>
        </w:tabs>
        <w:spacing w:line="200" w:lineRule="atLeast"/>
        <w:jc w:val="center"/>
        <w:rPr>
          <w:b/>
          <w:bCs/>
          <w:sz w:val="24"/>
          <w:szCs w:val="24"/>
        </w:rPr>
      </w:pPr>
      <w:r w:rsidRPr="002F49EB">
        <w:rPr>
          <w:b/>
          <w:bCs/>
          <w:sz w:val="24"/>
          <w:szCs w:val="24"/>
        </w:rPr>
        <w:t>празднования Дня России</w:t>
      </w:r>
    </w:p>
    <w:p w:rsidR="00021E79" w:rsidRPr="002F49EB" w:rsidRDefault="00021E79" w:rsidP="002F49EB">
      <w:pPr>
        <w:tabs>
          <w:tab w:val="left" w:pos="720"/>
        </w:tabs>
        <w:spacing w:line="200" w:lineRule="atLeast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077"/>
        <w:gridCol w:w="6060"/>
      </w:tblGrid>
      <w:tr w:rsidR="00021E79">
        <w:trPr>
          <w:trHeight w:val="87"/>
        </w:trPr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Бодак Михаил Иванович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sz w:val="24"/>
                <w:szCs w:val="24"/>
              </w:rPr>
            </w:pPr>
            <w:r w:rsidRPr="009C1FE3">
              <w:rPr>
                <w:sz w:val="24"/>
                <w:szCs w:val="24"/>
              </w:rPr>
              <w:t>- глава администрации города Югорска, председатель оргкомитета</w:t>
            </w: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Долгодворова Татьяна Ивановна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b/>
                <w:bCs/>
                <w:sz w:val="24"/>
                <w:szCs w:val="24"/>
              </w:rPr>
              <w:t xml:space="preserve">- </w:t>
            </w:r>
            <w:r w:rsidRPr="009C1FE3">
              <w:rPr>
                <w:sz w:val="24"/>
                <w:szCs w:val="24"/>
              </w:rPr>
              <w:t>заместитель главы администрации города Югорска, заместитель председателя оргкомитета</w:t>
            </w: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sz w:val="24"/>
                <w:szCs w:val="24"/>
              </w:rPr>
              <w:t>Морозова Нина Александровна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sz w:val="24"/>
                <w:szCs w:val="24"/>
              </w:rPr>
            </w:pPr>
            <w:r w:rsidRPr="009C1FE3">
              <w:rPr>
                <w:sz w:val="24"/>
                <w:szCs w:val="24"/>
              </w:rPr>
              <w:t>- советник главы города Югорска, заместитель председателя оргкомитета</w:t>
            </w: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rFonts w:eastAsia="Arial Unicode MS"/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b/>
                <w:bCs/>
                <w:sz w:val="24"/>
                <w:szCs w:val="24"/>
              </w:rPr>
              <w:t>Члены оргкомитета:</w:t>
            </w:r>
          </w:p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Бандурин Василий Кузьмич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rPr>
                <w:rFonts w:eastAsia="Arial Unicode MS"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- директор Департамента жилищно - коммунального и строительного комплекса администрации города Югорска</w:t>
            </w:r>
          </w:p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sz w:val="24"/>
                <w:szCs w:val="24"/>
              </w:rPr>
              <w:t>Торопов Андрей Юрьевич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  <w:tab w:val="left" w:pos="3630"/>
              </w:tabs>
              <w:rPr>
                <w:rFonts w:eastAsia="Arial Unicode MS"/>
                <w:sz w:val="24"/>
                <w:szCs w:val="24"/>
              </w:rPr>
            </w:pPr>
            <w:r w:rsidRPr="009C1FE3">
              <w:rPr>
                <w:sz w:val="24"/>
                <w:szCs w:val="24"/>
              </w:rPr>
              <w:t xml:space="preserve">- заместитель генерального директора ООО «Газпром трансгаз Югорск», секретарь политсовета </w:t>
            </w:r>
            <w:r w:rsidRPr="009C1FE3">
              <w:rPr>
                <w:rFonts w:eastAsia="Arial Unicode MS"/>
                <w:sz w:val="24"/>
                <w:szCs w:val="24"/>
              </w:rPr>
              <w:t>Югорского местного отделения Ханты-Мансийского регионального отделения Всероссийской политической партии «Единая Россия» (по согласованию)</w:t>
            </w:r>
          </w:p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Нестерова Наталья Николаевна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rPr>
                <w:rFonts w:eastAsia="Arial Unicode MS"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- начальник управления культуры администрации  города Югорска</w:t>
            </w:r>
          </w:p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Михолап Алексей Викторович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  <w:tab w:val="left" w:pos="3583"/>
              </w:tabs>
              <w:rPr>
                <w:rFonts w:eastAsia="Arial Unicode MS"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- начальник к</w:t>
            </w:r>
            <w:r w:rsidRPr="009C1FE3">
              <w:rPr>
                <w:sz w:val="24"/>
                <w:szCs w:val="24"/>
              </w:rPr>
              <w:t xml:space="preserve">ультурно — спортивного комплекса «Норд» </w:t>
            </w:r>
            <w:r w:rsidRPr="009C1FE3">
              <w:rPr>
                <w:rFonts w:eastAsia="Arial Unicode MS"/>
                <w:sz w:val="24"/>
                <w:szCs w:val="24"/>
              </w:rPr>
              <w:t>ООО «Газпром трансгаз Югорск (по согласованию)</w:t>
            </w:r>
          </w:p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Бурматов Владимир Михайлович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rPr>
                <w:rFonts w:eastAsia="Arial Unicode MS"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- начальник управления по физической культуре, спорту, работе с детьми и молодежью администрации города Югорска</w:t>
            </w:r>
          </w:p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Грабовецкий Владимир Валерьевич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rPr>
                <w:rFonts w:eastAsia="Arial Unicode MS"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- начальник отдела министерства внутренних дел по городу Югорску (по согласованию)</w:t>
            </w:r>
          </w:p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Аристова ГузэльРаитовна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- начальник управления информационной политики администрации города Югорска</w:t>
            </w: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Грудцына Ирина Викторовна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rFonts w:eastAsia="Arial Unicode MS"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- начальник управления экономической политики</w:t>
            </w:r>
          </w:p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Русин Валерий Иванович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rFonts w:eastAsia="Arial Unicode MS"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- начальник отдела по ГО и ЧС, транспорту и связи администрации  города Югорска</w:t>
            </w:r>
          </w:p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Бобровская Наталья Игоревна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rFonts w:eastAsia="Arial Unicode MS"/>
                <w:sz w:val="24"/>
                <w:szCs w:val="24"/>
              </w:rPr>
            </w:pPr>
            <w:r w:rsidRPr="009C1FE3">
              <w:rPr>
                <w:rFonts w:eastAsia="Arial Unicode MS"/>
                <w:sz w:val="24"/>
                <w:szCs w:val="24"/>
              </w:rPr>
              <w:t>- начальник управления образования администрации города Югорска</w:t>
            </w:r>
          </w:p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021E79">
        <w:tc>
          <w:tcPr>
            <w:tcW w:w="4077" w:type="dxa"/>
          </w:tcPr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  <w:r w:rsidRPr="009C1FE3">
              <w:rPr>
                <w:sz w:val="24"/>
                <w:szCs w:val="24"/>
              </w:rPr>
              <w:t>Самарина Надежда Тимофеевна</w:t>
            </w:r>
          </w:p>
        </w:tc>
        <w:tc>
          <w:tcPr>
            <w:tcW w:w="6060" w:type="dxa"/>
          </w:tcPr>
          <w:p w:rsidR="00021E79" w:rsidRPr="009C1FE3" w:rsidRDefault="00021E79" w:rsidP="009C1FE3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9C1FE3">
              <w:rPr>
                <w:sz w:val="24"/>
                <w:szCs w:val="24"/>
              </w:rPr>
              <w:t>- директор муниципального автономного учреждения «Центр культуры «Югра - презент»</w:t>
            </w:r>
          </w:p>
          <w:p w:rsidR="00021E79" w:rsidRPr="009C1FE3" w:rsidRDefault="00021E79" w:rsidP="009C1FE3">
            <w:pPr>
              <w:tabs>
                <w:tab w:val="left" w:pos="720"/>
              </w:tabs>
              <w:spacing w:line="20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:rsidR="00021E79" w:rsidRPr="002F49EB" w:rsidRDefault="00021E79" w:rsidP="002F49EB">
      <w:pPr>
        <w:tabs>
          <w:tab w:val="left" w:pos="720"/>
        </w:tabs>
        <w:spacing w:line="200" w:lineRule="atLeast"/>
        <w:rPr>
          <w:b/>
          <w:bCs/>
          <w:sz w:val="24"/>
          <w:szCs w:val="24"/>
        </w:rPr>
      </w:pPr>
    </w:p>
    <w:p w:rsidR="00021E79" w:rsidRDefault="00021E79" w:rsidP="002F49EB">
      <w:pPr>
        <w:tabs>
          <w:tab w:val="left" w:pos="720"/>
        </w:tabs>
        <w:spacing w:line="200" w:lineRule="atLeast"/>
        <w:rPr>
          <w:rFonts w:eastAsia="Arial Unicode MS"/>
          <w:b/>
          <w:bCs/>
          <w:sz w:val="24"/>
          <w:szCs w:val="24"/>
        </w:rPr>
      </w:pPr>
    </w:p>
    <w:p w:rsidR="00021E79" w:rsidRDefault="00021E79" w:rsidP="002F49E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2</w:t>
      </w:r>
    </w:p>
    <w:p w:rsidR="00021E79" w:rsidRDefault="00021E79" w:rsidP="002F49E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постановлению</w:t>
      </w:r>
    </w:p>
    <w:p w:rsidR="00021E79" w:rsidRDefault="00021E79" w:rsidP="002F49E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администрации города Югорска</w:t>
      </w:r>
    </w:p>
    <w:p w:rsidR="00021E79" w:rsidRDefault="00021E79" w:rsidP="002F49E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____________ № ________</w:t>
      </w:r>
    </w:p>
    <w:p w:rsidR="00021E79" w:rsidRDefault="00021E79" w:rsidP="002F49E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021E79" w:rsidRDefault="00021E79" w:rsidP="002F49EB">
      <w:pPr>
        <w:pStyle w:val="ConsPlusTitle"/>
        <w:ind w:firstLine="555"/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021E79" w:rsidRDefault="00021E79" w:rsidP="002F49EB">
      <w:pPr>
        <w:pStyle w:val="ConsPlusTitle"/>
        <w:ind w:firstLine="555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проведения праздничных мероприятий 12 июня 2012 года </w:t>
      </w:r>
    </w:p>
    <w:p w:rsidR="00021E79" w:rsidRDefault="00021E79" w:rsidP="002F49EB">
      <w:pPr>
        <w:pStyle w:val="ConsPlusTitle"/>
        <w:ind w:firstLine="555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центральном парке культуры и отдыха «Аттракцион»</w:t>
      </w:r>
    </w:p>
    <w:p w:rsidR="00021E79" w:rsidRDefault="00021E79" w:rsidP="002F49EB">
      <w:pPr>
        <w:pStyle w:val="ConsPlusTitle"/>
        <w:ind w:firstLine="555"/>
        <w:jc w:val="center"/>
        <w:rPr>
          <w:b w:val="0"/>
          <w:bCs w:val="0"/>
          <w:sz w:val="24"/>
          <w:szCs w:val="2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9"/>
        <w:gridCol w:w="3646"/>
        <w:gridCol w:w="1987"/>
        <w:gridCol w:w="2419"/>
      </w:tblGrid>
      <w:tr w:rsidR="00021E79"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Время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Мероприятие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Место проведения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Исполнители</w:t>
            </w:r>
          </w:p>
        </w:tc>
      </w:tr>
      <w:tr w:rsidR="00021E79"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11.00-11.30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</w:pPr>
            <w:r>
              <w:t>Акция «Триколор»</w:t>
            </w:r>
          </w:p>
          <w:p w:rsidR="00021E79" w:rsidRDefault="00021E79" w:rsidP="002F49EB">
            <w:pPr>
              <w:pStyle w:val="a"/>
              <w:snapToGrid w:val="0"/>
            </w:pPr>
          </w:p>
          <w:p w:rsidR="00021E79" w:rsidRDefault="00021E79" w:rsidP="002F49EB">
            <w:pPr>
              <w:pStyle w:val="a"/>
              <w:snapToGrid w:val="0"/>
            </w:pPr>
            <w:r>
              <w:t>Показательное выступление байкеров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Городской парк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 xml:space="preserve">Общественная молодежная палата при Думе г. Югорска Управление по физической культуре, спорту, работе с детьми и молодежью </w:t>
            </w:r>
          </w:p>
        </w:tc>
      </w:tr>
      <w:tr w:rsidR="00021E79"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12.00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</w:pPr>
            <w:r>
              <w:t>Выставка – продажа сувенирной продукции «Гелиос»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Городской парк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МАУ «МБТ «Гелиос»</w:t>
            </w:r>
          </w:p>
        </w:tc>
      </w:tr>
      <w:tr w:rsidR="00021E79">
        <w:tc>
          <w:tcPr>
            <w:tcW w:w="1619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12.00-14.30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</w:pPr>
            <w:r>
              <w:t>Концертная программа «Славься, Россия!»</w:t>
            </w:r>
          </w:p>
          <w:p w:rsidR="00021E79" w:rsidRPr="00DA72F3" w:rsidRDefault="00021E79" w:rsidP="002F49EB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Городской парк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МАУ «ЦК «Югра-презент»,</w:t>
            </w:r>
          </w:p>
          <w:p w:rsidR="00021E79" w:rsidRDefault="00021E79" w:rsidP="002F49EB">
            <w:pPr>
              <w:pStyle w:val="a"/>
              <w:snapToGrid w:val="0"/>
              <w:jc w:val="center"/>
            </w:pPr>
            <w:r>
              <w:t>КСК «Норд» ООО «Газпром трансгаз Югорск», МБУ ДОД ДЮЦ «Прометей»</w:t>
            </w:r>
          </w:p>
        </w:tc>
      </w:tr>
      <w:tr w:rsidR="00021E79" w:rsidRPr="00DA72F3">
        <w:tc>
          <w:tcPr>
            <w:tcW w:w="1619" w:type="dxa"/>
            <w:vMerge/>
            <w:tcBorders>
              <w:lef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</w:pPr>
            <w:r>
              <w:t>Показательное выступление клуба по тхэквондо «Хва-ранг»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Городской парк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Управление по физической культуре, спорту, работе с детьми и молодежью</w:t>
            </w:r>
          </w:p>
        </w:tc>
      </w:tr>
      <w:tr w:rsidR="00021E79" w:rsidRPr="00DA72F3">
        <w:tc>
          <w:tcPr>
            <w:tcW w:w="1619" w:type="dxa"/>
            <w:vMerge/>
            <w:tcBorders>
              <w:lef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</w:pPr>
            <w:r>
              <w:t>- Показательное выступление клуба «Каскад»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Городской парк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МБУ «Центр Досуга»</w:t>
            </w:r>
          </w:p>
        </w:tc>
      </w:tr>
      <w:tr w:rsidR="00021E79" w:rsidRPr="00DA72F3">
        <w:tc>
          <w:tcPr>
            <w:tcW w:w="161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</w:pPr>
            <w:r>
              <w:t>- Боди-арт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Городской парк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БУ СПО ХМАО -Югры «Югорский художественный техникум»</w:t>
            </w:r>
          </w:p>
        </w:tc>
      </w:tr>
      <w:tr w:rsidR="00021E79" w:rsidRPr="00DA72F3"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12.00-14.00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</w:pPr>
            <w:r>
              <w:t xml:space="preserve">- Работа детской игровой площадки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Городской парк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МБУ ДОД ДЮЦ «Прометей»</w:t>
            </w:r>
          </w:p>
        </w:tc>
      </w:tr>
      <w:tr w:rsidR="00021E79" w:rsidRPr="00DA72F3"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13.00-15.00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</w:pPr>
            <w:r>
              <w:t>- Катание на бричках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Городской парк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МБУ «Центр Досуга»</w:t>
            </w:r>
          </w:p>
        </w:tc>
      </w:tr>
      <w:tr w:rsidR="00021E79" w:rsidRPr="00DA72F3"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14.30-20.00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</w:pPr>
            <w:r>
              <w:t>- Музыкальная трансляция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Городской парк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МАУ «ЦК «Югра-презент»</w:t>
            </w:r>
          </w:p>
        </w:tc>
      </w:tr>
      <w:tr w:rsidR="00021E79" w:rsidRPr="00DA72F3"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20.00-22.00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21E79" w:rsidRDefault="00021E79" w:rsidP="002F49EB">
            <w:pPr>
              <w:pStyle w:val="a"/>
              <w:snapToGrid w:val="0"/>
            </w:pPr>
            <w:r>
              <w:t>- Программа для молодых «Шаг вперед»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Городской парк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1E79" w:rsidRDefault="00021E79" w:rsidP="002F49EB">
            <w:pPr>
              <w:pStyle w:val="a"/>
              <w:snapToGrid w:val="0"/>
              <w:jc w:val="center"/>
            </w:pPr>
            <w:r>
              <w:t>МАУ «ЦК «Югра-презент»</w:t>
            </w:r>
          </w:p>
        </w:tc>
      </w:tr>
    </w:tbl>
    <w:p w:rsidR="00021E79" w:rsidRDefault="00021E79" w:rsidP="002F49EB">
      <w:pPr>
        <w:pStyle w:val="ConsPlusTitle"/>
        <w:ind w:firstLine="555"/>
        <w:jc w:val="center"/>
        <w:rPr>
          <w:b w:val="0"/>
          <w:bCs w:val="0"/>
          <w:sz w:val="24"/>
          <w:szCs w:val="24"/>
        </w:rPr>
      </w:pPr>
    </w:p>
    <w:p w:rsidR="00021E79" w:rsidRDefault="00021E79" w:rsidP="002F49EB">
      <w:pPr>
        <w:pStyle w:val="ConsPlusTitle"/>
        <w:ind w:firstLine="555"/>
        <w:jc w:val="center"/>
        <w:rPr>
          <w:b w:val="0"/>
          <w:bCs w:val="0"/>
          <w:sz w:val="24"/>
          <w:szCs w:val="24"/>
        </w:rPr>
      </w:pPr>
    </w:p>
    <w:p w:rsidR="00021E79" w:rsidRDefault="00021E79" w:rsidP="002F49EB">
      <w:pPr>
        <w:tabs>
          <w:tab w:val="left" w:pos="720"/>
        </w:tabs>
        <w:spacing w:line="200" w:lineRule="atLeast"/>
        <w:rPr>
          <w:rFonts w:eastAsia="Arial Unicode MS"/>
          <w:sz w:val="24"/>
          <w:szCs w:val="24"/>
        </w:rPr>
      </w:pPr>
    </w:p>
    <w:p w:rsidR="00021E79" w:rsidRPr="00A36DDC" w:rsidRDefault="00021E79" w:rsidP="00A36DDC">
      <w:pPr>
        <w:rPr>
          <w:rFonts w:eastAsia="Arial Unicode MS"/>
          <w:sz w:val="24"/>
          <w:szCs w:val="24"/>
        </w:rPr>
      </w:pPr>
    </w:p>
    <w:p w:rsidR="00021E79" w:rsidRPr="00A36DDC" w:rsidRDefault="00021E79" w:rsidP="00A36DDC">
      <w:pPr>
        <w:rPr>
          <w:rFonts w:eastAsia="Arial Unicode MS"/>
          <w:sz w:val="24"/>
          <w:szCs w:val="24"/>
        </w:rPr>
      </w:pPr>
    </w:p>
    <w:p w:rsidR="00021E79" w:rsidRDefault="00021E79" w:rsidP="00A36DDC">
      <w:pPr>
        <w:rPr>
          <w:rFonts w:eastAsia="Arial Unicode MS"/>
          <w:sz w:val="24"/>
          <w:szCs w:val="24"/>
        </w:rPr>
      </w:pPr>
    </w:p>
    <w:p w:rsidR="00021E79" w:rsidRDefault="00021E79" w:rsidP="00A36DDC">
      <w:pPr>
        <w:rPr>
          <w:rFonts w:eastAsia="Arial Unicode MS"/>
          <w:sz w:val="24"/>
          <w:szCs w:val="24"/>
        </w:rPr>
      </w:pPr>
    </w:p>
    <w:p w:rsidR="00021E79" w:rsidRDefault="00021E79" w:rsidP="00A36DDC">
      <w:pPr>
        <w:tabs>
          <w:tab w:val="left" w:pos="1110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</w:p>
    <w:p w:rsidR="00021E79" w:rsidRDefault="00021E79" w:rsidP="00A36DD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3</w:t>
      </w:r>
    </w:p>
    <w:p w:rsidR="00021E79" w:rsidRDefault="00021E79" w:rsidP="00A36DD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постановлению</w:t>
      </w:r>
    </w:p>
    <w:p w:rsidR="00021E79" w:rsidRDefault="00021E79" w:rsidP="00A36DD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администрации города Югорска</w:t>
      </w:r>
    </w:p>
    <w:p w:rsidR="00021E79" w:rsidRDefault="00021E79" w:rsidP="00A36DD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____________ № ________</w:t>
      </w:r>
    </w:p>
    <w:p w:rsidR="00021E79" w:rsidRDefault="00021E79" w:rsidP="00A36DDC"/>
    <w:p w:rsidR="00021E79" w:rsidRPr="00A36DDC" w:rsidRDefault="00021E79" w:rsidP="00A36DDC">
      <w:pPr>
        <w:jc w:val="center"/>
        <w:rPr>
          <w:b/>
          <w:bCs/>
          <w:sz w:val="24"/>
          <w:szCs w:val="24"/>
        </w:rPr>
      </w:pPr>
      <w:r w:rsidRPr="00A36DDC">
        <w:rPr>
          <w:b/>
          <w:bCs/>
          <w:sz w:val="24"/>
          <w:szCs w:val="24"/>
        </w:rPr>
        <w:t xml:space="preserve">Схема перекрытия улиц </w:t>
      </w:r>
    </w:p>
    <w:p w:rsidR="00021E79" w:rsidRPr="00A36DDC" w:rsidRDefault="00021E79" w:rsidP="00A36DDC">
      <w:pPr>
        <w:jc w:val="center"/>
        <w:rPr>
          <w:b/>
          <w:bCs/>
          <w:sz w:val="24"/>
          <w:szCs w:val="24"/>
        </w:rPr>
      </w:pPr>
      <w:r w:rsidRPr="00A36DDC">
        <w:rPr>
          <w:b/>
          <w:bCs/>
          <w:sz w:val="24"/>
          <w:szCs w:val="24"/>
        </w:rPr>
        <w:t>12.06.2012 во время проведения праздничного мероприятия «День России»</w:t>
      </w:r>
    </w:p>
    <w:p w:rsidR="00021E79" w:rsidRPr="00A36DDC" w:rsidRDefault="00021E79" w:rsidP="00A36DDC">
      <w:pPr>
        <w:rPr>
          <w:sz w:val="24"/>
          <w:szCs w:val="24"/>
        </w:rPr>
      </w:pPr>
    </w:p>
    <w:p w:rsidR="00021E79" w:rsidRPr="00A36DDC" w:rsidRDefault="00021E79" w:rsidP="00A36DDC">
      <w:pPr>
        <w:rPr>
          <w:sz w:val="24"/>
          <w:szCs w:val="24"/>
        </w:rPr>
      </w:pPr>
      <w:r w:rsidRPr="00A36DDC">
        <w:rPr>
          <w:sz w:val="24"/>
          <w:szCs w:val="24"/>
        </w:rPr>
        <w:t>07.00 часов – монтаж торговых рядов, размещение торговых палаток</w:t>
      </w:r>
    </w:p>
    <w:p w:rsidR="00021E79" w:rsidRPr="00A36DDC" w:rsidRDefault="00021E79" w:rsidP="00A36DDC">
      <w:pPr>
        <w:rPr>
          <w:sz w:val="24"/>
          <w:szCs w:val="24"/>
        </w:rPr>
      </w:pPr>
    </w:p>
    <w:p w:rsidR="00021E79" w:rsidRPr="00A36DDC" w:rsidRDefault="00021E79" w:rsidP="00A36DDC">
      <w:pPr>
        <w:rPr>
          <w:sz w:val="24"/>
          <w:szCs w:val="24"/>
        </w:rPr>
      </w:pPr>
      <w:r w:rsidRPr="00A36DDC">
        <w:rPr>
          <w:sz w:val="24"/>
          <w:szCs w:val="24"/>
        </w:rPr>
        <w:t>18.00 часов – работа торговых палаток, демонтаж торговых рядов.</w:t>
      </w:r>
    </w:p>
    <w:p w:rsidR="00021E79" w:rsidRPr="00A36DDC" w:rsidRDefault="00021E79" w:rsidP="00A36DDC">
      <w:pPr>
        <w:rPr>
          <w:sz w:val="24"/>
          <w:szCs w:val="24"/>
        </w:rPr>
      </w:pPr>
    </w:p>
    <w:p w:rsidR="00021E79" w:rsidRPr="00A36DDC" w:rsidRDefault="00021E79" w:rsidP="00A36DDC">
      <w:pPr>
        <w:rPr>
          <w:sz w:val="24"/>
          <w:szCs w:val="24"/>
        </w:rPr>
      </w:pPr>
    </w:p>
    <w:p w:rsidR="00021E79" w:rsidRPr="00A36DDC" w:rsidRDefault="00021E79" w:rsidP="00A36DDC">
      <w:pPr>
        <w:rPr>
          <w:sz w:val="24"/>
          <w:szCs w:val="24"/>
        </w:rPr>
      </w:pPr>
      <w:r w:rsidRPr="00A36DDC">
        <w:rPr>
          <w:sz w:val="24"/>
          <w:szCs w:val="24"/>
        </w:rPr>
        <w:t>Перекрытие улицы Ленина:</w:t>
      </w:r>
    </w:p>
    <w:p w:rsidR="00021E79" w:rsidRPr="00A36DDC" w:rsidRDefault="00021E79" w:rsidP="00A36DDC">
      <w:pPr>
        <w:rPr>
          <w:sz w:val="24"/>
          <w:szCs w:val="24"/>
        </w:rPr>
      </w:pPr>
      <w:r w:rsidRPr="00A36DDC">
        <w:rPr>
          <w:sz w:val="24"/>
          <w:szCs w:val="24"/>
        </w:rPr>
        <w:t>- перекресток улиц Мира и Ленина.</w:t>
      </w:r>
    </w:p>
    <w:p w:rsidR="00021E79" w:rsidRPr="00A36DDC" w:rsidRDefault="00021E79" w:rsidP="00A36DDC">
      <w:pPr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188"/>
        <w:gridCol w:w="900"/>
        <w:gridCol w:w="2340"/>
        <w:gridCol w:w="1557"/>
        <w:gridCol w:w="1900"/>
      </w:tblGrid>
      <w:tr w:rsidR="00021E79" w:rsidRPr="00A36DDC">
        <w:trPr>
          <w:trHeight w:val="857"/>
        </w:trPr>
        <w:tc>
          <w:tcPr>
            <w:tcW w:w="78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E79" w:rsidRPr="00A36DDC" w:rsidRDefault="00021E79" w:rsidP="00F350B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21E79" w:rsidRPr="00A36DDC" w:rsidRDefault="00021E79" w:rsidP="00F350B3">
            <w:pPr>
              <w:jc w:val="center"/>
              <w:rPr>
                <w:sz w:val="24"/>
                <w:szCs w:val="24"/>
              </w:rPr>
            </w:pPr>
            <w:r w:rsidRPr="00A36DDC">
              <w:rPr>
                <w:sz w:val="24"/>
                <w:szCs w:val="24"/>
              </w:rPr>
              <w:t>ул. Попова</w:t>
            </w:r>
          </w:p>
        </w:tc>
      </w:tr>
      <w:tr w:rsidR="00021E79" w:rsidRPr="00A36DDC">
        <w:trPr>
          <w:trHeight w:val="160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E79" w:rsidRPr="00A36DDC" w:rsidRDefault="00021E79" w:rsidP="00F350B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021E79" w:rsidRPr="00A36DDC" w:rsidRDefault="00021E79" w:rsidP="00F350B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21E79" w:rsidRPr="00A36DDC" w:rsidRDefault="00021E79" w:rsidP="00F350B3">
            <w:pPr>
              <w:jc w:val="both"/>
              <w:rPr>
                <w:sz w:val="24"/>
                <w:szCs w:val="24"/>
              </w:rPr>
            </w:pPr>
            <w:r w:rsidRPr="00A36DDC">
              <w:rPr>
                <w:sz w:val="24"/>
                <w:szCs w:val="24"/>
              </w:rPr>
              <w:t xml:space="preserve">ул. Мира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1E79" w:rsidRPr="00A36DDC" w:rsidRDefault="00021E79" w:rsidP="00F350B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21E79" w:rsidRPr="00A36DDC" w:rsidRDefault="00021E79" w:rsidP="00F350B3">
            <w:pPr>
              <w:jc w:val="center"/>
              <w:rPr>
                <w:sz w:val="24"/>
                <w:szCs w:val="24"/>
              </w:rPr>
            </w:pPr>
          </w:p>
          <w:p w:rsidR="00021E79" w:rsidRPr="00A36DDC" w:rsidRDefault="00021E79" w:rsidP="00F350B3">
            <w:pPr>
              <w:jc w:val="center"/>
              <w:rPr>
                <w:sz w:val="24"/>
                <w:szCs w:val="24"/>
              </w:rPr>
            </w:pPr>
          </w:p>
          <w:p w:rsidR="00021E79" w:rsidRPr="00A36DDC" w:rsidRDefault="00021E79" w:rsidP="00F350B3">
            <w:pPr>
              <w:jc w:val="center"/>
              <w:rPr>
                <w:sz w:val="24"/>
                <w:szCs w:val="24"/>
              </w:rPr>
            </w:pPr>
            <w:r w:rsidRPr="00A36DDC">
              <w:rPr>
                <w:sz w:val="24"/>
                <w:szCs w:val="24"/>
              </w:rPr>
              <w:t>Парк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 w:rsidR="00021E79" w:rsidRPr="00A36DDC" w:rsidRDefault="00021E79" w:rsidP="00F350B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21E79" w:rsidRPr="00A36DDC" w:rsidRDefault="00021E79" w:rsidP="00F350B3">
            <w:pPr>
              <w:jc w:val="both"/>
              <w:rPr>
                <w:sz w:val="24"/>
                <w:szCs w:val="24"/>
              </w:rPr>
            </w:pPr>
            <w:r w:rsidRPr="00A36DDC">
              <w:rPr>
                <w:sz w:val="24"/>
                <w:szCs w:val="24"/>
              </w:rPr>
              <w:t>ул. Спортивная</w:t>
            </w:r>
          </w:p>
          <w:p w:rsidR="00021E79" w:rsidRPr="00A36DDC" w:rsidRDefault="00021E79" w:rsidP="00F350B3">
            <w:pPr>
              <w:rPr>
                <w:sz w:val="24"/>
                <w:szCs w:val="24"/>
              </w:rPr>
            </w:pPr>
          </w:p>
          <w:p w:rsidR="00021E79" w:rsidRPr="00A36DDC" w:rsidRDefault="00021E79" w:rsidP="00F350B3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79" w:rsidRPr="00A36DDC" w:rsidRDefault="00021E79" w:rsidP="00F350B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21E79" w:rsidRPr="00A36DDC">
        <w:trPr>
          <w:trHeight w:val="884"/>
        </w:trPr>
        <w:tc>
          <w:tcPr>
            <w:tcW w:w="78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E79" w:rsidRPr="00A36DDC" w:rsidRDefault="00021E79" w:rsidP="00F350B3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21E79" w:rsidRPr="00A36DDC" w:rsidRDefault="00021E79" w:rsidP="00F350B3">
            <w:pPr>
              <w:jc w:val="both"/>
              <w:rPr>
                <w:sz w:val="24"/>
                <w:szCs w:val="24"/>
              </w:rPr>
            </w:pPr>
            <w:r w:rsidRPr="00A36DDC">
              <w:rPr>
                <w:sz w:val="24"/>
                <w:szCs w:val="24"/>
              </w:rPr>
              <w:t xml:space="preserve">                                              ул. Ленина</w:t>
            </w:r>
          </w:p>
          <w:p w:rsidR="00021E79" w:rsidRPr="00A36DDC" w:rsidRDefault="00021E79" w:rsidP="00F350B3">
            <w:pPr>
              <w:jc w:val="both"/>
              <w:rPr>
                <w:sz w:val="24"/>
                <w:szCs w:val="24"/>
              </w:rPr>
            </w:pPr>
            <w:r w:rsidRPr="00A36DDC">
              <w:rPr>
                <w:sz w:val="24"/>
                <w:szCs w:val="24"/>
              </w:rPr>
              <w:t xml:space="preserve">              Перекрытие                                       Перекр</w:t>
            </w:r>
            <w:bookmarkStart w:id="0" w:name="_GoBack"/>
            <w:bookmarkEnd w:id="0"/>
            <w:r w:rsidRPr="00A36DDC">
              <w:rPr>
                <w:sz w:val="24"/>
                <w:szCs w:val="24"/>
              </w:rPr>
              <w:t>ытие</w:t>
            </w:r>
          </w:p>
        </w:tc>
      </w:tr>
    </w:tbl>
    <w:p w:rsidR="00021E79" w:rsidRPr="00A36DDC" w:rsidRDefault="00021E79" w:rsidP="00A36DDC">
      <w:pPr>
        <w:jc w:val="both"/>
        <w:rPr>
          <w:sz w:val="24"/>
          <w:szCs w:val="24"/>
        </w:rPr>
      </w:pPr>
    </w:p>
    <w:p w:rsidR="00021E79" w:rsidRDefault="00021E79" w:rsidP="00A36DDC"/>
    <w:p w:rsidR="00021E79" w:rsidRPr="00A36DDC" w:rsidRDefault="00021E79" w:rsidP="00A36DDC">
      <w:pPr>
        <w:tabs>
          <w:tab w:val="left" w:pos="1110"/>
        </w:tabs>
        <w:rPr>
          <w:rFonts w:eastAsia="Arial Unicode MS"/>
          <w:sz w:val="24"/>
          <w:szCs w:val="24"/>
        </w:rPr>
      </w:pPr>
    </w:p>
    <w:sectPr w:rsidR="00021E79" w:rsidRPr="00A36DDC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E79" w:rsidRDefault="00021E79" w:rsidP="002F49EB">
      <w:r>
        <w:separator/>
      </w:r>
    </w:p>
  </w:endnote>
  <w:endnote w:type="continuationSeparator" w:id="1">
    <w:p w:rsidR="00021E79" w:rsidRDefault="00021E79" w:rsidP="002F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E79" w:rsidRDefault="00021E79" w:rsidP="002F49EB">
      <w:r>
        <w:separator/>
      </w:r>
    </w:p>
  </w:footnote>
  <w:footnote w:type="continuationSeparator" w:id="1">
    <w:p w:rsidR="00021E79" w:rsidRDefault="00021E79" w:rsidP="002F4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21E79"/>
    <w:rsid w:val="000713DF"/>
    <w:rsid w:val="000A038B"/>
    <w:rsid w:val="000B3301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85C61"/>
    <w:rsid w:val="00296E8C"/>
    <w:rsid w:val="002F49EB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24855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7026B"/>
    <w:rsid w:val="0099297E"/>
    <w:rsid w:val="009C1FE3"/>
    <w:rsid w:val="009C4E86"/>
    <w:rsid w:val="009F7184"/>
    <w:rsid w:val="00A33E61"/>
    <w:rsid w:val="00A36DDC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6114D"/>
    <w:rsid w:val="00D6571C"/>
    <w:rsid w:val="00DA72F3"/>
    <w:rsid w:val="00DD3187"/>
    <w:rsid w:val="00DE5C48"/>
    <w:rsid w:val="00E864FB"/>
    <w:rsid w:val="00E91200"/>
    <w:rsid w:val="00EC794D"/>
    <w:rsid w:val="00ED117A"/>
    <w:rsid w:val="00EF19B1"/>
    <w:rsid w:val="00F350B3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2F5129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rsid w:val="002F49EB"/>
    <w:pPr>
      <w:suppressAutoHyphens/>
      <w:autoSpaceDE w:val="0"/>
    </w:pPr>
    <w:rPr>
      <w:rFonts w:ascii="Times New Roman" w:hAnsi="Times New Roman"/>
      <w:b/>
      <w:bCs/>
      <w:kern w:val="1"/>
      <w:sz w:val="28"/>
      <w:szCs w:val="28"/>
      <w:lang w:eastAsia="ar-SA"/>
    </w:rPr>
  </w:style>
  <w:style w:type="character" w:customStyle="1" w:styleId="1">
    <w:name w:val="Основной шрифт абзаца1"/>
    <w:uiPriority w:val="99"/>
    <w:rsid w:val="002F49EB"/>
  </w:style>
  <w:style w:type="paragraph" w:styleId="Header">
    <w:name w:val="header"/>
    <w:basedOn w:val="Normal"/>
    <w:link w:val="HeaderChar"/>
    <w:uiPriority w:val="99"/>
    <w:rsid w:val="002F4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9EB"/>
    <w:rPr>
      <w:rFonts w:ascii="Times New Roman" w:hAnsi="Times New Roman"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rsid w:val="002F4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9EB"/>
    <w:rPr>
      <w:rFonts w:ascii="Times New Roman" w:hAnsi="Times New Roman" w:cs="Times New Roman"/>
      <w:lang w:eastAsia="ar-SA" w:bidi="ar-SA"/>
    </w:rPr>
  </w:style>
  <w:style w:type="table" w:styleId="TableGrid">
    <w:name w:val="Table Grid"/>
    <w:basedOn w:val="TableNormal"/>
    <w:uiPriority w:val="99"/>
    <w:locked/>
    <w:rsid w:val="002F49E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2F49EB"/>
    <w:pPr>
      <w:widowControl w:val="0"/>
      <w:suppressLineNumbers/>
    </w:pPr>
    <w:rPr>
      <w:rFonts w:eastAsia="Calibr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4</Pages>
  <Words>928</Words>
  <Characters>5290</Characters>
  <Application>Microsoft Office Outlook</Application>
  <DocSecurity>0</DocSecurity>
  <Lines>0</Lines>
  <Paragraphs>0</Paragraphs>
  <ScaleCrop>false</ScaleCrop>
  <Company>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Dergileva_LE</cp:lastModifiedBy>
  <cp:revision>10</cp:revision>
  <cp:lastPrinted>2011-11-22T08:34:00Z</cp:lastPrinted>
  <dcterms:created xsi:type="dcterms:W3CDTF">2011-11-15T08:57:00Z</dcterms:created>
  <dcterms:modified xsi:type="dcterms:W3CDTF">2012-06-07T05:25:00Z</dcterms:modified>
</cp:coreProperties>
</file>